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D4" w:rsidRPr="00881312" w:rsidRDefault="00881312">
      <w:pPr>
        <w:rPr>
          <w:rFonts w:ascii="Times New Roman" w:hAnsi="Times New Roman" w:cs="Times New Roman"/>
          <w:b/>
          <w:sz w:val="32"/>
          <w:szCs w:val="32"/>
        </w:rPr>
      </w:pPr>
      <w:r w:rsidRPr="00881312">
        <w:rPr>
          <w:rFonts w:ascii="Times New Roman" w:hAnsi="Times New Roman" w:cs="Times New Roman"/>
          <w:b/>
          <w:sz w:val="32"/>
          <w:szCs w:val="32"/>
        </w:rPr>
        <w:t>Информация о количестве вакантных мест для приема (перевода) за счет физических и (или) юридических лиц</w:t>
      </w:r>
    </w:p>
    <w:p w:rsidR="00881312" w:rsidRDefault="008813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Веселый английский – 0</w:t>
      </w:r>
    </w:p>
    <w:p w:rsidR="00881312" w:rsidRDefault="0088131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Здоровячок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</w:t>
      </w:r>
    </w:p>
    <w:p w:rsidR="00881312" w:rsidRDefault="0088131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</w:t>
      </w:r>
    </w:p>
    <w:p w:rsidR="00881312" w:rsidRDefault="008813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гостях у сказки – 0</w:t>
      </w:r>
    </w:p>
    <w:p w:rsidR="00881312" w:rsidRDefault="008813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Художественная фантазия – 0</w:t>
      </w:r>
    </w:p>
    <w:p w:rsidR="00881312" w:rsidRDefault="008813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студия – 0</w:t>
      </w:r>
    </w:p>
    <w:p w:rsidR="00881312" w:rsidRDefault="0088131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Звукарик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</w:t>
      </w:r>
    </w:p>
    <w:p w:rsidR="00881312" w:rsidRPr="004F24C7" w:rsidRDefault="0088131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Спортик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- 0</w:t>
      </w:r>
    </w:p>
    <w:sectPr w:rsidR="00881312" w:rsidRPr="004F24C7" w:rsidSect="002E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4C7"/>
    <w:rsid w:val="002E0ED4"/>
    <w:rsid w:val="004F24C7"/>
    <w:rsid w:val="005859F3"/>
    <w:rsid w:val="00881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2022-01-31T09:22:00Z</dcterms:created>
  <dcterms:modified xsi:type="dcterms:W3CDTF">2022-01-31T12:37:00Z</dcterms:modified>
</cp:coreProperties>
</file>